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8D3A" w14:textId="77777777" w:rsidR="00705F04" w:rsidRPr="0077370F" w:rsidRDefault="00705F04" w:rsidP="00C36481">
      <w:pPr>
        <w:rPr>
          <w:rFonts w:cs="Arial"/>
          <w:b/>
          <w:sz w:val="23"/>
          <w:szCs w:val="23"/>
        </w:rPr>
      </w:pPr>
    </w:p>
    <w:p w14:paraId="3EC0A20B" w14:textId="77777777" w:rsidR="00BB2542" w:rsidRDefault="00322E60" w:rsidP="00D651C3">
      <w:pPr>
        <w:jc w:val="center"/>
        <w:outlineLvl w:val="0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>Předávací p</w:t>
      </w:r>
      <w:r w:rsidR="007624A2" w:rsidRPr="0077370F">
        <w:rPr>
          <w:rFonts w:cs="Arial"/>
          <w:b/>
          <w:sz w:val="28"/>
          <w:szCs w:val="32"/>
        </w:rPr>
        <w:t>rotokol</w:t>
      </w:r>
    </w:p>
    <w:p w14:paraId="7F154DC5" w14:textId="77777777" w:rsidR="00C36481" w:rsidRPr="0077370F" w:rsidRDefault="00C36481" w:rsidP="00D651C3">
      <w:pPr>
        <w:jc w:val="center"/>
        <w:outlineLvl w:val="0"/>
        <w:rPr>
          <w:rFonts w:cs="Arial"/>
          <w:b/>
          <w:sz w:val="32"/>
          <w:szCs w:val="32"/>
        </w:rPr>
      </w:pPr>
      <w:r w:rsidRPr="00C36481">
        <w:rPr>
          <w:rFonts w:cs="Arial"/>
          <w:b/>
          <w:sz w:val="28"/>
          <w:szCs w:val="32"/>
          <w:highlight w:val="green"/>
        </w:rPr>
        <w:t>(vzor)</w:t>
      </w:r>
    </w:p>
    <w:p w14:paraId="6F556D3C" w14:textId="77777777" w:rsidR="00BB2542" w:rsidRPr="0077370F" w:rsidRDefault="00BB2542" w:rsidP="00D651C3">
      <w:pPr>
        <w:jc w:val="both"/>
        <w:rPr>
          <w:rFonts w:eastAsia="MS Mincho" w:cs="Arial"/>
          <w:sz w:val="23"/>
          <w:szCs w:val="23"/>
        </w:rPr>
      </w:pPr>
      <w:r w:rsidRPr="0077370F">
        <w:rPr>
          <w:rFonts w:eastAsia="MS Mincho" w:cs="Arial"/>
          <w:sz w:val="23"/>
          <w:szCs w:val="23"/>
        </w:rPr>
        <w:t>__________________________________________________________________</w:t>
      </w:r>
      <w:r w:rsidR="0077370F">
        <w:rPr>
          <w:rFonts w:eastAsia="MS Mincho" w:cs="Arial"/>
          <w:sz w:val="23"/>
          <w:szCs w:val="23"/>
        </w:rPr>
        <w:t>_______</w:t>
      </w:r>
    </w:p>
    <w:p w14:paraId="3B4C7B93" w14:textId="77777777" w:rsidR="00D651C3" w:rsidRPr="0077370F" w:rsidRDefault="00D651C3" w:rsidP="00D651C3">
      <w:pPr>
        <w:jc w:val="center"/>
        <w:outlineLvl w:val="0"/>
        <w:rPr>
          <w:rFonts w:eastAsia="MS Mincho" w:cs="Arial"/>
          <w:b/>
          <w:bCs/>
          <w:sz w:val="23"/>
          <w:szCs w:val="23"/>
        </w:rPr>
      </w:pPr>
    </w:p>
    <w:p w14:paraId="002D9C16" w14:textId="77777777" w:rsidR="00322E60" w:rsidRDefault="00322E60" w:rsidP="0010628F">
      <w:pPr>
        <w:jc w:val="center"/>
        <w:outlineLvl w:val="0"/>
        <w:rPr>
          <w:rFonts w:cs="Arial"/>
          <w:b/>
          <w:bCs/>
          <w:color w:val="000000"/>
          <w:sz w:val="22"/>
          <w:szCs w:val="22"/>
        </w:rPr>
      </w:pPr>
    </w:p>
    <w:p w14:paraId="70C997C2" w14:textId="77777777" w:rsidR="0010628F" w:rsidRPr="00322E60" w:rsidRDefault="00322E60" w:rsidP="0010628F">
      <w:pPr>
        <w:jc w:val="center"/>
        <w:outlineLvl w:val="0"/>
        <w:rPr>
          <w:rFonts w:eastAsia="MS Mincho" w:cs="Arial"/>
          <w:b/>
          <w:bCs/>
          <w:sz w:val="22"/>
          <w:szCs w:val="22"/>
        </w:rPr>
      </w:pPr>
      <w:r w:rsidRPr="00322E60">
        <w:rPr>
          <w:rFonts w:cs="Arial"/>
          <w:b/>
          <w:bCs/>
          <w:color w:val="000000"/>
          <w:sz w:val="22"/>
          <w:szCs w:val="22"/>
        </w:rPr>
        <w:t xml:space="preserve">Potvrzuji tímto převzetí 2 (dvou) </w:t>
      </w:r>
      <w:r w:rsidR="00F97CE2">
        <w:rPr>
          <w:rFonts w:cs="Arial"/>
          <w:b/>
          <w:bCs/>
          <w:color w:val="000000"/>
          <w:sz w:val="22"/>
          <w:szCs w:val="22"/>
        </w:rPr>
        <w:t xml:space="preserve">kusů </w:t>
      </w:r>
      <w:r w:rsidRPr="00322E60">
        <w:rPr>
          <w:rFonts w:cs="Arial"/>
          <w:b/>
          <w:bCs/>
          <w:color w:val="000000"/>
          <w:sz w:val="22"/>
          <w:szCs w:val="22"/>
        </w:rPr>
        <w:t>zařízení podle kupní smlouvy č. 033/OS/2023</w:t>
      </w:r>
    </w:p>
    <w:p w14:paraId="00CFEE49" w14:textId="77777777" w:rsidR="00AF469C" w:rsidRPr="00322E60" w:rsidRDefault="00AF469C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</w:p>
    <w:p w14:paraId="43F50B4F" w14:textId="77777777" w:rsidR="00322E60" w:rsidRDefault="00322E60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</w:p>
    <w:p w14:paraId="2ABFB6A9" w14:textId="77777777" w:rsidR="00322E60" w:rsidRDefault="00322E60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  <w:r>
        <w:rPr>
          <w:rFonts w:eastAsia="MS Mincho" w:cs="Arial"/>
          <w:b/>
          <w:bCs/>
          <w:sz w:val="22"/>
          <w:szCs w:val="22"/>
        </w:rPr>
        <w:t>Jedná so o dodání a uvedení do provozu 2 (dvou) kusů</w:t>
      </w:r>
    </w:p>
    <w:p w14:paraId="17CF31FC" w14:textId="77777777" w:rsidR="00322E60" w:rsidRDefault="00322E60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</w:p>
    <w:p w14:paraId="02BD5A0E" w14:textId="77777777" w:rsidR="00322E60" w:rsidRDefault="00322E60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šroubových kompresorů k výrobě a úpravám stlačeného vzduchu</w:t>
      </w:r>
    </w:p>
    <w:p w14:paraId="353485D5" w14:textId="77777777" w:rsidR="00322E60" w:rsidRDefault="00322E60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</w:p>
    <w:p w14:paraId="3AFEFF71" w14:textId="77777777" w:rsidR="00322E60" w:rsidRDefault="00322E60" w:rsidP="00AF469C">
      <w:pPr>
        <w:jc w:val="both"/>
        <w:outlineLvl w:val="0"/>
        <w:rPr>
          <w:rFonts w:cs="Arial"/>
          <w:b/>
          <w:bCs/>
          <w:color w:val="000000"/>
          <w:sz w:val="22"/>
          <w:szCs w:val="22"/>
        </w:rPr>
      </w:pPr>
      <w:r>
        <w:rPr>
          <w:rFonts w:eastAsia="MS Mincho" w:cs="Arial"/>
          <w:b/>
          <w:bCs/>
          <w:sz w:val="22"/>
          <w:szCs w:val="22"/>
        </w:rPr>
        <w:t>typ</w:t>
      </w:r>
      <w:r w:rsidR="00AF469C" w:rsidRPr="00322E60">
        <w:rPr>
          <w:rFonts w:eastAsia="MS Mincho" w:cs="Arial"/>
          <w:sz w:val="22"/>
          <w:szCs w:val="22"/>
        </w:rPr>
        <w:t xml:space="preserve">: </w:t>
      </w:r>
      <w:r w:rsidR="00AF469C" w:rsidRPr="00322E60">
        <w:rPr>
          <w:rFonts w:cs="Arial"/>
          <w:b/>
          <w:bCs/>
          <w:color w:val="000000"/>
          <w:sz w:val="22"/>
          <w:szCs w:val="22"/>
        </w:rPr>
        <w:t>……………</w:t>
      </w:r>
      <w:proofErr w:type="gramStart"/>
      <w:r w:rsidR="00AF469C" w:rsidRPr="00322E60">
        <w:rPr>
          <w:rFonts w:cs="Arial"/>
          <w:b/>
          <w:bCs/>
          <w:color w:val="000000"/>
          <w:sz w:val="22"/>
          <w:szCs w:val="22"/>
        </w:rPr>
        <w:t>… ,</w:t>
      </w:r>
      <w:proofErr w:type="gramEnd"/>
      <w:r w:rsidR="00AF469C" w:rsidRPr="00322E60">
        <w:rPr>
          <w:rFonts w:cs="Arial"/>
          <w:b/>
          <w:bCs/>
          <w:color w:val="000000"/>
          <w:sz w:val="22"/>
          <w:szCs w:val="22"/>
        </w:rPr>
        <w:t xml:space="preserve"> </w:t>
      </w:r>
    </w:p>
    <w:p w14:paraId="639A7255" w14:textId="77777777" w:rsidR="00322E60" w:rsidRDefault="00322E60" w:rsidP="00AF469C">
      <w:pPr>
        <w:jc w:val="both"/>
        <w:outlineLvl w:val="0"/>
        <w:rPr>
          <w:rFonts w:cs="Arial"/>
          <w:b/>
          <w:bCs/>
          <w:color w:val="000000"/>
          <w:sz w:val="22"/>
          <w:szCs w:val="22"/>
        </w:rPr>
      </w:pPr>
    </w:p>
    <w:p w14:paraId="37211061" w14:textId="77777777" w:rsidR="00AF469C" w:rsidRPr="00322E60" w:rsidRDefault="00322E60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  <w:t>v</w:t>
      </w:r>
      <w:r w:rsidR="00AF469C" w:rsidRPr="00322E60">
        <w:rPr>
          <w:rFonts w:eastAsia="MS Mincho" w:cs="Arial"/>
          <w:b/>
          <w:bCs/>
          <w:sz w:val="22"/>
          <w:szCs w:val="22"/>
        </w:rPr>
        <w:t>ýrobní číslo: ………………………</w:t>
      </w:r>
    </w:p>
    <w:p w14:paraId="0A7E297D" w14:textId="77777777" w:rsidR="00AF469C" w:rsidRPr="00322E60" w:rsidRDefault="00AF469C" w:rsidP="00AF469C">
      <w:pPr>
        <w:jc w:val="both"/>
        <w:outlineLvl w:val="0"/>
        <w:rPr>
          <w:rFonts w:eastAsia="MS Mincho" w:cs="Arial"/>
          <w:b/>
          <w:bCs/>
          <w:sz w:val="22"/>
          <w:szCs w:val="22"/>
        </w:rPr>
      </w:pPr>
    </w:p>
    <w:p w14:paraId="250A687E" w14:textId="77777777" w:rsidR="00A83944" w:rsidRDefault="00322E60" w:rsidP="00D651C3">
      <w:pPr>
        <w:pStyle w:val="Zkladntext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jakož i zaškolení obsluhy a předání technické dokumentace a dalších dokumentů podle výše uvedené smlouvy.</w:t>
      </w:r>
    </w:p>
    <w:p w14:paraId="1B577993" w14:textId="77777777" w:rsidR="00322E60" w:rsidRPr="00322E60" w:rsidRDefault="00322E60" w:rsidP="00D651C3">
      <w:pPr>
        <w:pStyle w:val="Zkladntext"/>
        <w:spacing w:line="240" w:lineRule="auto"/>
        <w:rPr>
          <w:rFonts w:cs="Arial"/>
          <w:sz w:val="22"/>
          <w:szCs w:val="22"/>
        </w:rPr>
      </w:pPr>
    </w:p>
    <w:p w14:paraId="05DFC10A" w14:textId="77777777" w:rsidR="00BB2542" w:rsidRPr="00322E60" w:rsidRDefault="00BB2542" w:rsidP="00D651C3">
      <w:pPr>
        <w:pStyle w:val="Zkladntext"/>
        <w:spacing w:line="240" w:lineRule="auto"/>
        <w:rPr>
          <w:rFonts w:cs="Arial"/>
          <w:sz w:val="22"/>
          <w:szCs w:val="22"/>
        </w:rPr>
      </w:pPr>
      <w:r w:rsidRPr="00322E60">
        <w:rPr>
          <w:rFonts w:cs="Arial"/>
          <w:sz w:val="22"/>
          <w:szCs w:val="22"/>
        </w:rPr>
        <w:t>Kupující:</w:t>
      </w:r>
    </w:p>
    <w:p w14:paraId="73FD5ECB" w14:textId="77777777" w:rsidR="005B20BF" w:rsidRPr="00322E60" w:rsidRDefault="005B20BF" w:rsidP="0077370F">
      <w:pPr>
        <w:pStyle w:val="Zkladntext"/>
        <w:numPr>
          <w:ilvl w:val="0"/>
          <w:numId w:val="1"/>
        </w:numPr>
        <w:tabs>
          <w:tab w:val="clear" w:pos="1065"/>
        </w:tabs>
        <w:spacing w:line="240" w:lineRule="auto"/>
        <w:ind w:left="1843" w:right="724" w:hanging="425"/>
        <w:rPr>
          <w:rFonts w:cs="Arial"/>
          <w:sz w:val="22"/>
          <w:szCs w:val="22"/>
        </w:rPr>
      </w:pPr>
      <w:r w:rsidRPr="00322E60">
        <w:rPr>
          <w:rFonts w:cs="Arial"/>
          <w:sz w:val="22"/>
          <w:szCs w:val="22"/>
        </w:rPr>
        <w:t>tímto potvrzuje</w:t>
      </w:r>
      <w:r w:rsidR="00322E60">
        <w:rPr>
          <w:rFonts w:cs="Arial"/>
          <w:sz w:val="22"/>
          <w:szCs w:val="22"/>
        </w:rPr>
        <w:t>, že zařízení je plně funkční a nainstalované tak, aby vyhovovalo technickým a bezpečnostním normám platným v </w:t>
      </w:r>
      <w:r w:rsidR="00F97CE2">
        <w:rPr>
          <w:rFonts w:cs="Arial"/>
          <w:sz w:val="22"/>
          <w:szCs w:val="22"/>
        </w:rPr>
        <w:t>Č</w:t>
      </w:r>
      <w:r w:rsidR="00322E60">
        <w:rPr>
          <w:rFonts w:cs="Arial"/>
          <w:sz w:val="22"/>
          <w:szCs w:val="22"/>
        </w:rPr>
        <w:t xml:space="preserve">eské republice, jakož i technickým parametrům uvedeným ve smlouvě i účelu, k němuž </w:t>
      </w:r>
      <w:r w:rsidR="00F97CE2">
        <w:rPr>
          <w:rFonts w:cs="Arial"/>
          <w:sz w:val="22"/>
          <w:szCs w:val="22"/>
        </w:rPr>
        <w:t>bylo objednáno.</w:t>
      </w:r>
    </w:p>
    <w:p w14:paraId="5A2A7A7F" w14:textId="77777777" w:rsidR="005B20BF" w:rsidRPr="00322E60" w:rsidRDefault="005B20BF" w:rsidP="0077370F">
      <w:pPr>
        <w:pStyle w:val="Zkladntext"/>
        <w:numPr>
          <w:ilvl w:val="0"/>
          <w:numId w:val="1"/>
        </w:numPr>
        <w:tabs>
          <w:tab w:val="clear" w:pos="1065"/>
        </w:tabs>
        <w:spacing w:line="240" w:lineRule="auto"/>
        <w:ind w:left="1843" w:right="724" w:hanging="425"/>
        <w:rPr>
          <w:rFonts w:cs="Arial"/>
          <w:sz w:val="22"/>
          <w:szCs w:val="22"/>
        </w:rPr>
      </w:pPr>
      <w:r w:rsidRPr="00322E60">
        <w:rPr>
          <w:rFonts w:cs="Arial"/>
          <w:sz w:val="22"/>
          <w:szCs w:val="22"/>
        </w:rPr>
        <w:t xml:space="preserve">podpisem tohoto protokolu začíná běžet záruční doba na zařízení v délce </w:t>
      </w:r>
      <w:r w:rsidR="0076498B" w:rsidRPr="00322E60">
        <w:rPr>
          <w:rFonts w:cs="Arial"/>
          <w:sz w:val="22"/>
          <w:szCs w:val="22"/>
        </w:rPr>
        <w:t>1</w:t>
      </w:r>
      <w:r w:rsidRPr="00322E60">
        <w:rPr>
          <w:rFonts w:cs="Arial"/>
          <w:sz w:val="22"/>
          <w:szCs w:val="22"/>
        </w:rPr>
        <w:t>2 měsíců.</w:t>
      </w:r>
    </w:p>
    <w:p w14:paraId="2AAA3194" w14:textId="77777777" w:rsidR="006610AF" w:rsidRPr="00322E60" w:rsidRDefault="006610AF" w:rsidP="00D651C3">
      <w:pPr>
        <w:pStyle w:val="Zkladntext"/>
        <w:spacing w:line="240" w:lineRule="auto"/>
        <w:ind w:left="360"/>
        <w:rPr>
          <w:rFonts w:cs="Arial"/>
          <w:sz w:val="22"/>
          <w:szCs w:val="22"/>
        </w:rPr>
      </w:pPr>
    </w:p>
    <w:p w14:paraId="5E3CD3A1" w14:textId="77777777" w:rsidR="00BB2542" w:rsidRPr="0077370F" w:rsidRDefault="00BB2542" w:rsidP="00D651C3">
      <w:pPr>
        <w:pStyle w:val="Zkladntext"/>
        <w:spacing w:line="240" w:lineRule="auto"/>
        <w:outlineLvl w:val="0"/>
        <w:rPr>
          <w:rFonts w:cs="Arial"/>
          <w:b/>
          <w:caps/>
          <w:sz w:val="23"/>
          <w:szCs w:val="23"/>
        </w:rPr>
      </w:pPr>
      <w:r w:rsidRPr="0077370F">
        <w:rPr>
          <w:rFonts w:cs="Arial"/>
          <w:b/>
          <w:caps/>
          <w:sz w:val="23"/>
          <w:szCs w:val="23"/>
        </w:rPr>
        <w:t>Poznámky</w:t>
      </w:r>
      <w:r w:rsidR="00F97CE2">
        <w:rPr>
          <w:rFonts w:cs="Arial"/>
          <w:b/>
          <w:caps/>
          <w:sz w:val="23"/>
          <w:szCs w:val="23"/>
        </w:rPr>
        <w:t>/připomínky k předání zařízení</w:t>
      </w:r>
      <w:r w:rsidRPr="0077370F">
        <w:rPr>
          <w:rFonts w:cs="Arial"/>
          <w:b/>
          <w:caps/>
          <w:sz w:val="23"/>
          <w:szCs w:val="23"/>
        </w:rPr>
        <w:t>:</w:t>
      </w:r>
    </w:p>
    <w:p w14:paraId="5E8FB1A9" w14:textId="77777777" w:rsidR="00BB2542" w:rsidRPr="0077370F" w:rsidRDefault="00BB2542" w:rsidP="00D651C3">
      <w:pPr>
        <w:jc w:val="both"/>
        <w:rPr>
          <w:rFonts w:eastAsia="MS Mincho" w:cs="Arial"/>
          <w:sz w:val="23"/>
          <w:szCs w:val="23"/>
        </w:rPr>
      </w:pPr>
    </w:p>
    <w:p w14:paraId="499F88FF" w14:textId="77777777" w:rsidR="00BB2542" w:rsidRPr="0077370F" w:rsidRDefault="00BB2542" w:rsidP="00D651C3">
      <w:pPr>
        <w:jc w:val="both"/>
        <w:rPr>
          <w:rFonts w:eastAsia="MS Mincho" w:cs="Arial"/>
          <w:sz w:val="23"/>
          <w:szCs w:val="23"/>
        </w:rPr>
      </w:pPr>
    </w:p>
    <w:p w14:paraId="085767FF" w14:textId="77777777" w:rsidR="00BB2542" w:rsidRPr="0077370F" w:rsidRDefault="00BB2542" w:rsidP="00D651C3">
      <w:pPr>
        <w:jc w:val="both"/>
        <w:rPr>
          <w:rFonts w:eastAsia="MS Mincho" w:cs="Arial"/>
          <w:sz w:val="23"/>
          <w:szCs w:val="23"/>
        </w:rPr>
      </w:pPr>
    </w:p>
    <w:p w14:paraId="1C3D4E72" w14:textId="77777777" w:rsidR="00BB2542" w:rsidRPr="0077370F" w:rsidRDefault="00BF29FC" w:rsidP="00D651C3">
      <w:pPr>
        <w:jc w:val="center"/>
        <w:outlineLvl w:val="0"/>
        <w:rPr>
          <w:rFonts w:eastAsia="MS Mincho" w:cs="Arial"/>
          <w:sz w:val="23"/>
          <w:szCs w:val="23"/>
        </w:rPr>
      </w:pPr>
      <w:r w:rsidRPr="0077370F">
        <w:rPr>
          <w:rFonts w:eastAsia="MS Mincho" w:cs="Arial"/>
          <w:sz w:val="23"/>
          <w:szCs w:val="23"/>
        </w:rPr>
        <w:t xml:space="preserve">V Praze dne </w:t>
      </w:r>
      <w:r w:rsidR="00E957E4" w:rsidRPr="0077370F">
        <w:rPr>
          <w:rFonts w:eastAsia="MS Mincho" w:cs="Arial"/>
          <w:sz w:val="23"/>
          <w:szCs w:val="23"/>
        </w:rPr>
        <w:t>………………</w:t>
      </w:r>
      <w:r w:rsidR="003943F6" w:rsidRPr="0077370F">
        <w:rPr>
          <w:rFonts w:eastAsia="MS Mincho" w:cs="Arial"/>
          <w:sz w:val="23"/>
          <w:szCs w:val="23"/>
        </w:rPr>
        <w:t>…</w:t>
      </w:r>
    </w:p>
    <w:p w14:paraId="76F736B7" w14:textId="77777777" w:rsidR="00BB2542" w:rsidRPr="0077370F" w:rsidRDefault="00BB2542" w:rsidP="00D651C3">
      <w:pPr>
        <w:pStyle w:val="Zkladntext2"/>
        <w:spacing w:line="240" w:lineRule="auto"/>
        <w:rPr>
          <w:rFonts w:cs="Arial"/>
          <w:sz w:val="23"/>
          <w:szCs w:val="23"/>
        </w:rPr>
      </w:pPr>
    </w:p>
    <w:p w14:paraId="04FAF961" w14:textId="77777777" w:rsidR="00A86233" w:rsidRPr="0077370F" w:rsidRDefault="00A86233" w:rsidP="00D651C3">
      <w:pPr>
        <w:pStyle w:val="Zkladntext"/>
        <w:spacing w:line="240" w:lineRule="auto"/>
        <w:rPr>
          <w:rFonts w:cs="Arial"/>
          <w:sz w:val="23"/>
          <w:szCs w:val="23"/>
        </w:rPr>
      </w:pPr>
    </w:p>
    <w:p w14:paraId="2B3DAB1F" w14:textId="77777777" w:rsidR="00A86233" w:rsidRPr="0077370F" w:rsidRDefault="00A86233" w:rsidP="00D651C3">
      <w:pPr>
        <w:pStyle w:val="Zkladntext"/>
        <w:spacing w:line="240" w:lineRule="auto"/>
        <w:rPr>
          <w:rFonts w:cs="Arial"/>
          <w:sz w:val="23"/>
          <w:szCs w:val="23"/>
        </w:rPr>
      </w:pPr>
    </w:p>
    <w:p w14:paraId="77DA9688" w14:textId="77777777" w:rsidR="00A86233" w:rsidRPr="0077370F" w:rsidRDefault="00A86233" w:rsidP="00D651C3">
      <w:pPr>
        <w:pStyle w:val="Zkladntext"/>
        <w:spacing w:line="240" w:lineRule="auto"/>
        <w:rPr>
          <w:rFonts w:cs="Arial"/>
          <w:sz w:val="23"/>
          <w:szCs w:val="23"/>
        </w:rPr>
      </w:pPr>
    </w:p>
    <w:p w14:paraId="17CDCA2F" w14:textId="77777777" w:rsidR="00BB2542" w:rsidRPr="0077370F" w:rsidRDefault="00BB2542" w:rsidP="00D651C3">
      <w:pPr>
        <w:pStyle w:val="Zkladntext"/>
        <w:spacing w:line="240" w:lineRule="auto"/>
        <w:rPr>
          <w:rFonts w:cs="Arial"/>
          <w:sz w:val="23"/>
          <w:szCs w:val="23"/>
        </w:rPr>
      </w:pPr>
      <w:r w:rsidRPr="0077370F">
        <w:rPr>
          <w:rFonts w:cs="Arial"/>
          <w:sz w:val="23"/>
          <w:szCs w:val="23"/>
        </w:rPr>
        <w:t xml:space="preserve">Za kupujícího: </w:t>
      </w:r>
      <w:r w:rsidRPr="0077370F">
        <w:rPr>
          <w:rFonts w:cs="Arial"/>
          <w:sz w:val="23"/>
          <w:szCs w:val="23"/>
        </w:rPr>
        <w:tab/>
      </w:r>
      <w:r w:rsidRPr="0077370F">
        <w:rPr>
          <w:rFonts w:cs="Arial"/>
          <w:sz w:val="23"/>
          <w:szCs w:val="23"/>
        </w:rPr>
        <w:tab/>
      </w:r>
      <w:r w:rsidRPr="0077370F">
        <w:rPr>
          <w:rFonts w:cs="Arial"/>
          <w:sz w:val="23"/>
          <w:szCs w:val="23"/>
        </w:rPr>
        <w:tab/>
        <w:t xml:space="preserve">          </w:t>
      </w:r>
      <w:r w:rsidRPr="0077370F">
        <w:rPr>
          <w:rFonts w:cs="Arial"/>
          <w:sz w:val="23"/>
          <w:szCs w:val="23"/>
        </w:rPr>
        <w:tab/>
      </w:r>
      <w:r w:rsidRPr="0077370F">
        <w:rPr>
          <w:rFonts w:cs="Arial"/>
          <w:sz w:val="23"/>
          <w:szCs w:val="23"/>
        </w:rPr>
        <w:tab/>
      </w:r>
      <w:r w:rsidR="00BF29FC" w:rsidRPr="0077370F">
        <w:rPr>
          <w:rFonts w:cs="Arial"/>
          <w:sz w:val="23"/>
          <w:szCs w:val="23"/>
        </w:rPr>
        <w:tab/>
      </w:r>
      <w:r w:rsidR="00E76A26" w:rsidRPr="0077370F">
        <w:rPr>
          <w:rFonts w:cs="Arial"/>
          <w:sz w:val="23"/>
          <w:szCs w:val="23"/>
        </w:rPr>
        <w:tab/>
      </w:r>
      <w:r w:rsidRPr="0077370F">
        <w:rPr>
          <w:rFonts w:cs="Arial"/>
          <w:sz w:val="23"/>
          <w:szCs w:val="23"/>
        </w:rPr>
        <w:t>Za prodávajícího:</w:t>
      </w:r>
    </w:p>
    <w:p w14:paraId="4CD21A68" w14:textId="77777777" w:rsidR="003943F6" w:rsidRPr="0077370F" w:rsidRDefault="003943F6" w:rsidP="00D651C3">
      <w:pPr>
        <w:pStyle w:val="Zkladntext"/>
        <w:spacing w:line="240" w:lineRule="auto"/>
        <w:rPr>
          <w:rFonts w:cs="Arial"/>
          <w:sz w:val="23"/>
          <w:szCs w:val="23"/>
        </w:rPr>
      </w:pPr>
    </w:p>
    <w:p w14:paraId="334BDD80" w14:textId="77777777" w:rsidR="003943F6" w:rsidRPr="0077370F" w:rsidRDefault="003943F6" w:rsidP="00D651C3">
      <w:pPr>
        <w:pStyle w:val="Zkladntext"/>
        <w:spacing w:line="240" w:lineRule="auto"/>
        <w:rPr>
          <w:rFonts w:cs="Arial"/>
          <w:sz w:val="23"/>
          <w:szCs w:val="23"/>
        </w:rPr>
      </w:pPr>
    </w:p>
    <w:p w14:paraId="007D498D" w14:textId="77777777" w:rsidR="003943F6" w:rsidRPr="0077370F" w:rsidRDefault="003943F6" w:rsidP="00D651C3">
      <w:pPr>
        <w:pStyle w:val="Zkladntext"/>
        <w:spacing w:line="240" w:lineRule="auto"/>
        <w:rPr>
          <w:rFonts w:cs="Arial"/>
          <w:sz w:val="23"/>
          <w:szCs w:val="23"/>
        </w:rPr>
      </w:pPr>
    </w:p>
    <w:p w14:paraId="617B55BA" w14:textId="77777777" w:rsidR="003943F6" w:rsidRPr="0077370F" w:rsidRDefault="003943F6" w:rsidP="00D651C3">
      <w:pPr>
        <w:pStyle w:val="Zkladntext"/>
        <w:spacing w:line="240" w:lineRule="auto"/>
        <w:rPr>
          <w:rFonts w:cs="Arial"/>
          <w:sz w:val="23"/>
          <w:szCs w:val="23"/>
        </w:rPr>
      </w:pPr>
    </w:p>
    <w:p w14:paraId="5394A08E" w14:textId="77777777" w:rsidR="003943F6" w:rsidRPr="0077370F" w:rsidRDefault="003943F6" w:rsidP="00D651C3">
      <w:pPr>
        <w:pStyle w:val="Zkladntext"/>
        <w:spacing w:line="240" w:lineRule="auto"/>
        <w:rPr>
          <w:rFonts w:cs="Arial"/>
          <w:sz w:val="23"/>
          <w:szCs w:val="23"/>
        </w:rPr>
        <w:sectPr w:rsidR="003943F6" w:rsidRPr="0077370F" w:rsidSect="003943F6">
          <w:headerReference w:type="default" r:id="rId11"/>
          <w:footerReference w:type="default" r:id="rId12"/>
          <w:pgSz w:w="12240" w:h="15840" w:code="1"/>
          <w:pgMar w:top="1134" w:right="1080" w:bottom="814" w:left="1080" w:header="709" w:footer="516" w:gutter="0"/>
          <w:cols w:space="708"/>
          <w:docGrid w:linePitch="326"/>
        </w:sectPr>
      </w:pPr>
    </w:p>
    <w:p w14:paraId="07E040AE" w14:textId="77777777" w:rsidR="003943F6" w:rsidRPr="0077370F" w:rsidRDefault="003943F6" w:rsidP="00A86233">
      <w:pPr>
        <w:pStyle w:val="Zkladntext"/>
        <w:spacing w:line="240" w:lineRule="auto"/>
        <w:rPr>
          <w:rFonts w:cs="Arial"/>
          <w:sz w:val="23"/>
          <w:szCs w:val="23"/>
        </w:rPr>
      </w:pPr>
      <w:r w:rsidRPr="0077370F">
        <w:rPr>
          <w:rFonts w:cs="Arial"/>
          <w:sz w:val="23"/>
          <w:szCs w:val="23"/>
        </w:rPr>
        <w:t>______________________________</w:t>
      </w:r>
    </w:p>
    <w:p w14:paraId="411E0590" w14:textId="77777777" w:rsidR="003943F6" w:rsidRPr="0077370F" w:rsidRDefault="00C36481" w:rsidP="00C36481">
      <w:pPr>
        <w:pStyle w:val="Zkladntext"/>
        <w:spacing w:line="240" w:lineRule="auto"/>
        <w:jc w:val="left"/>
        <w:rPr>
          <w:rFonts w:cs="Arial"/>
          <w:b/>
          <w:color w:val="000000"/>
          <w:sz w:val="23"/>
          <w:szCs w:val="23"/>
          <w:lang w:eastAsia="ar-SA"/>
        </w:rPr>
      </w:pPr>
      <w:r>
        <w:rPr>
          <w:rFonts w:cs="Arial"/>
          <w:b/>
          <w:color w:val="000000"/>
          <w:sz w:val="23"/>
          <w:szCs w:val="23"/>
          <w:lang w:eastAsia="ar-SA"/>
        </w:rPr>
        <w:t xml:space="preserve">                          </w:t>
      </w:r>
      <w:r w:rsidRPr="00C36481">
        <w:rPr>
          <w:rFonts w:cs="Arial"/>
          <w:b/>
          <w:color w:val="000000"/>
          <w:sz w:val="23"/>
          <w:szCs w:val="23"/>
          <w:highlight w:val="green"/>
          <w:lang w:eastAsia="ar-SA"/>
        </w:rPr>
        <w:t>…</w:t>
      </w:r>
    </w:p>
    <w:p w14:paraId="37C8418D" w14:textId="77777777" w:rsidR="003943F6" w:rsidRPr="0077370F" w:rsidRDefault="00C36481" w:rsidP="00C36481">
      <w:pPr>
        <w:pStyle w:val="Zkladntext"/>
        <w:spacing w:line="240" w:lineRule="auto"/>
        <w:jc w:val="left"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 xml:space="preserve">                          </w:t>
      </w:r>
      <w:r w:rsidRPr="00C36481">
        <w:rPr>
          <w:rFonts w:cs="Arial"/>
          <w:sz w:val="23"/>
          <w:szCs w:val="23"/>
          <w:highlight w:val="green"/>
        </w:rPr>
        <w:t>…</w:t>
      </w:r>
    </w:p>
    <w:p w14:paraId="188788B4" w14:textId="77777777" w:rsidR="003943F6" w:rsidRPr="0077370F" w:rsidRDefault="00C36481" w:rsidP="00C36481">
      <w:pPr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 xml:space="preserve">                          </w:t>
      </w:r>
      <w:r w:rsidRPr="00C36481">
        <w:rPr>
          <w:rFonts w:cs="Arial"/>
          <w:sz w:val="23"/>
          <w:szCs w:val="23"/>
          <w:highlight w:val="green"/>
        </w:rPr>
        <w:t>…</w:t>
      </w:r>
    </w:p>
    <w:p w14:paraId="22942A00" w14:textId="77777777" w:rsidR="003943F6" w:rsidRPr="0077370F" w:rsidRDefault="003943F6" w:rsidP="003943F6">
      <w:pPr>
        <w:jc w:val="center"/>
        <w:rPr>
          <w:rFonts w:cs="Arial"/>
          <w:sz w:val="23"/>
          <w:szCs w:val="23"/>
        </w:rPr>
      </w:pPr>
    </w:p>
    <w:p w14:paraId="291BF5DA" w14:textId="77777777" w:rsidR="003943F6" w:rsidRPr="0077370F" w:rsidRDefault="003943F6" w:rsidP="003943F6">
      <w:pPr>
        <w:jc w:val="center"/>
        <w:rPr>
          <w:rFonts w:eastAsia="MS Mincho" w:cs="Arial"/>
          <w:sz w:val="23"/>
          <w:szCs w:val="23"/>
        </w:rPr>
      </w:pPr>
      <w:r w:rsidRPr="0077370F">
        <w:rPr>
          <w:rFonts w:eastAsia="MS Mincho" w:cs="Arial"/>
          <w:sz w:val="23"/>
          <w:szCs w:val="23"/>
        </w:rPr>
        <w:t>______________________________</w:t>
      </w:r>
    </w:p>
    <w:p w14:paraId="30B37A59" w14:textId="77777777" w:rsidR="003943F6" w:rsidRPr="0077370F" w:rsidRDefault="003943F6" w:rsidP="003943F6">
      <w:pPr>
        <w:jc w:val="center"/>
        <w:rPr>
          <w:rFonts w:eastAsia="MS Mincho" w:cs="Arial"/>
          <w:b/>
          <w:sz w:val="23"/>
          <w:szCs w:val="23"/>
        </w:rPr>
      </w:pPr>
      <w:r w:rsidRPr="00C36481">
        <w:rPr>
          <w:rFonts w:eastAsia="MS Mincho" w:cs="Arial"/>
          <w:b/>
          <w:sz w:val="23"/>
          <w:szCs w:val="23"/>
          <w:highlight w:val="green"/>
        </w:rPr>
        <w:t>…</w:t>
      </w:r>
    </w:p>
    <w:p w14:paraId="70696D1D" w14:textId="77777777" w:rsidR="003943F6" w:rsidRPr="0077370F" w:rsidRDefault="003943F6" w:rsidP="003943F6">
      <w:pPr>
        <w:jc w:val="center"/>
        <w:rPr>
          <w:rFonts w:eastAsia="MS Mincho" w:cs="Arial"/>
          <w:sz w:val="23"/>
          <w:szCs w:val="23"/>
        </w:rPr>
      </w:pPr>
      <w:r w:rsidRPr="00C36481">
        <w:rPr>
          <w:rFonts w:eastAsia="MS Mincho" w:cs="Arial"/>
          <w:sz w:val="23"/>
          <w:szCs w:val="23"/>
          <w:highlight w:val="green"/>
        </w:rPr>
        <w:t>…</w:t>
      </w:r>
    </w:p>
    <w:p w14:paraId="178BE800" w14:textId="77777777" w:rsidR="003943F6" w:rsidRPr="0077370F" w:rsidRDefault="003943F6" w:rsidP="003943F6">
      <w:pPr>
        <w:jc w:val="center"/>
        <w:rPr>
          <w:rFonts w:eastAsia="MS Mincho" w:cs="Arial"/>
          <w:sz w:val="23"/>
          <w:szCs w:val="23"/>
        </w:rPr>
      </w:pPr>
      <w:r w:rsidRPr="00C36481">
        <w:rPr>
          <w:rFonts w:eastAsia="MS Mincho" w:cs="Arial"/>
          <w:sz w:val="23"/>
          <w:szCs w:val="23"/>
          <w:highlight w:val="green"/>
        </w:rPr>
        <w:t>…</w:t>
      </w:r>
    </w:p>
    <w:p w14:paraId="6D500238" w14:textId="77777777" w:rsidR="003943F6" w:rsidRPr="0077370F" w:rsidRDefault="003943F6" w:rsidP="00D651C3">
      <w:pPr>
        <w:jc w:val="both"/>
        <w:rPr>
          <w:rFonts w:eastAsia="MS Mincho" w:cs="Arial"/>
          <w:sz w:val="23"/>
          <w:szCs w:val="23"/>
        </w:rPr>
        <w:sectPr w:rsidR="003943F6" w:rsidRPr="0077370F" w:rsidSect="003943F6">
          <w:type w:val="continuous"/>
          <w:pgSz w:w="12240" w:h="15840" w:code="1"/>
          <w:pgMar w:top="1134" w:right="1080" w:bottom="814" w:left="1080" w:header="709" w:footer="516" w:gutter="0"/>
          <w:cols w:num="2" w:space="48"/>
          <w:docGrid w:linePitch="326"/>
        </w:sectPr>
      </w:pPr>
    </w:p>
    <w:p w14:paraId="3171FD5B" w14:textId="77777777" w:rsidR="00852E39" w:rsidRPr="0077370F" w:rsidRDefault="00852E39" w:rsidP="00D651C3">
      <w:pPr>
        <w:jc w:val="both"/>
        <w:rPr>
          <w:rFonts w:eastAsia="MS Mincho" w:cs="Arial"/>
          <w:sz w:val="23"/>
          <w:szCs w:val="23"/>
        </w:rPr>
      </w:pPr>
    </w:p>
    <w:sectPr w:rsidR="00852E39" w:rsidRPr="0077370F" w:rsidSect="003943F6">
      <w:type w:val="continuous"/>
      <w:pgSz w:w="12240" w:h="15840" w:code="1"/>
      <w:pgMar w:top="1134" w:right="1080" w:bottom="814" w:left="1080" w:header="709" w:footer="51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18FE" w14:textId="77777777" w:rsidR="00F21C0A" w:rsidRDefault="00F21C0A">
      <w:r>
        <w:separator/>
      </w:r>
    </w:p>
  </w:endnote>
  <w:endnote w:type="continuationSeparator" w:id="0">
    <w:p w14:paraId="57682879" w14:textId="77777777" w:rsidR="00F21C0A" w:rsidRDefault="00F2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BC1FC" w14:textId="77777777" w:rsidR="00320ACF" w:rsidRPr="003943F6" w:rsidRDefault="00320ACF">
    <w:pPr>
      <w:jc w:val="right"/>
      <w:rPr>
        <w:rFonts w:ascii="Times New Roman" w:hAnsi="Times New Roman"/>
        <w:b/>
        <w:sz w:val="22"/>
        <w:szCs w:val="22"/>
        <w:u w:val="single"/>
        <w:lang w:val="en-US"/>
      </w:rPr>
    </w:pPr>
    <w:r w:rsidRPr="003943F6">
      <w:rPr>
        <w:rStyle w:val="slostrnky"/>
        <w:rFonts w:ascii="Times New Roman" w:hAnsi="Times New Roman"/>
        <w:sz w:val="22"/>
        <w:szCs w:val="22"/>
      </w:rPr>
      <w:t>1</w:t>
    </w:r>
    <w:r w:rsidRPr="003943F6">
      <w:rPr>
        <w:rStyle w:val="slostrnky"/>
        <w:rFonts w:ascii="Times New Roman" w:hAnsi="Times New Roman"/>
        <w:sz w:val="22"/>
        <w:szCs w:val="22"/>
      </w:rPr>
      <w:tab/>
    </w:r>
    <w:r w:rsidRPr="003943F6">
      <w:rPr>
        <w:rStyle w:val="slostrnky"/>
        <w:rFonts w:ascii="Times New Roman" w:hAnsi="Times New Roman"/>
        <w:sz w:val="22"/>
        <w:szCs w:val="22"/>
      </w:rPr>
      <w:tab/>
    </w:r>
    <w:r w:rsidRPr="003943F6">
      <w:rPr>
        <w:rStyle w:val="slostrnky"/>
        <w:rFonts w:ascii="Times New Roman" w:hAnsi="Times New Roman"/>
        <w:sz w:val="22"/>
        <w:szCs w:val="22"/>
      </w:rPr>
      <w:tab/>
    </w:r>
    <w:r w:rsidRPr="003943F6">
      <w:rPr>
        <w:rStyle w:val="slostrnky"/>
        <w:rFonts w:ascii="Times New Roman" w:hAnsi="Times New Roman"/>
        <w:sz w:val="22"/>
        <w:szCs w:val="22"/>
      </w:rPr>
      <w:tab/>
    </w:r>
    <w:r w:rsidRPr="003943F6">
      <w:rPr>
        <w:rStyle w:val="slostrnky"/>
        <w:rFonts w:ascii="Times New Roman" w:hAnsi="Times New Roman"/>
        <w:sz w:val="22"/>
        <w:szCs w:val="22"/>
      </w:rPr>
      <w:tab/>
    </w:r>
    <w:r w:rsidRPr="003943F6">
      <w:rPr>
        <w:rStyle w:val="slostrnky"/>
        <w:rFonts w:ascii="Times New Roman" w:hAnsi="Times New Roman"/>
        <w:sz w:val="22"/>
        <w:szCs w:val="22"/>
      </w:rPr>
      <w:tab/>
    </w:r>
    <w:r w:rsidRPr="003943F6">
      <w:rPr>
        <w:rStyle w:val="slostrnky"/>
        <w:rFonts w:ascii="Times New Roman" w:hAnsi="Times New Roman"/>
        <w:sz w:val="22"/>
        <w:szCs w:val="22"/>
      </w:rPr>
      <w:tab/>
    </w:r>
  </w:p>
  <w:p w14:paraId="324D83EA" w14:textId="77777777" w:rsidR="00320ACF" w:rsidRPr="003943F6" w:rsidRDefault="00320ACF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14BD2" w14:textId="77777777" w:rsidR="00F21C0A" w:rsidRDefault="00F21C0A">
      <w:r>
        <w:separator/>
      </w:r>
    </w:p>
  </w:footnote>
  <w:footnote w:type="continuationSeparator" w:id="0">
    <w:p w14:paraId="7D9A6AA8" w14:textId="77777777" w:rsidR="00F21C0A" w:rsidRDefault="00F21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B779" w14:textId="1D7F346A" w:rsidR="00C36481" w:rsidRDefault="00C36481" w:rsidP="00C36481">
    <w:pPr>
      <w:pStyle w:val="Zhlav"/>
    </w:pPr>
  </w:p>
  <w:p w14:paraId="7FA19031" w14:textId="77777777" w:rsidR="00C36481" w:rsidRDefault="007E53BF" w:rsidP="00C36481">
    <w:pPr>
      <w:pStyle w:val="Zhlav"/>
    </w:pPr>
    <w:r>
      <w:rPr>
        <w:noProof/>
      </w:rPr>
      <w:pict w14:anchorId="2954ADB3">
        <v:rect id="Obdélník 5" o:spid="_x0000_s1026" style="position:absolute;margin-left:212.5pt;margin-top:4.3pt;width:300.65pt;height:66.4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" filled="f" stroked="f" strokeweight="2pt">
          <v:textbox>
            <w:txbxContent>
              <w:p w14:paraId="30986400" w14:textId="77777777" w:rsidR="00C36481" w:rsidRPr="00C36481" w:rsidRDefault="00C36481" w:rsidP="00C36481">
                <w:pPr>
                  <w:jc w:val="right"/>
                  <w:rPr>
                    <w:sz w:val="22"/>
                    <w:szCs w:val="22"/>
                  </w:rPr>
                </w:pPr>
                <w:r w:rsidRPr="00C36481">
                  <w:rPr>
                    <w:sz w:val="22"/>
                    <w:szCs w:val="22"/>
                  </w:rPr>
                  <w:t xml:space="preserve">Příloha č. </w:t>
                </w:r>
                <w:r w:rsidR="00F63EDD">
                  <w:rPr>
                    <w:sz w:val="22"/>
                    <w:szCs w:val="22"/>
                  </w:rPr>
                  <w:t>2</w:t>
                </w:r>
                <w:r w:rsidRPr="00C36481">
                  <w:rPr>
                    <w:sz w:val="22"/>
                    <w:szCs w:val="22"/>
                  </w:rPr>
                  <w:t xml:space="preserve"> ke </w:t>
                </w:r>
                <w:r w:rsidR="004F24A5">
                  <w:rPr>
                    <w:sz w:val="22"/>
                    <w:szCs w:val="22"/>
                  </w:rPr>
                  <w:t>kupní s</w:t>
                </w:r>
                <w:r w:rsidRPr="00C36481">
                  <w:rPr>
                    <w:sz w:val="22"/>
                    <w:szCs w:val="22"/>
                  </w:rPr>
                  <w:t>mlouvě č</w:t>
                </w:r>
                <w:r w:rsidR="00A70173">
                  <w:rPr>
                    <w:sz w:val="22"/>
                    <w:szCs w:val="22"/>
                  </w:rPr>
                  <w:t>. 0</w:t>
                </w:r>
                <w:r w:rsidR="00F63EDD">
                  <w:rPr>
                    <w:sz w:val="22"/>
                    <w:szCs w:val="22"/>
                  </w:rPr>
                  <w:t>33</w:t>
                </w:r>
                <w:r w:rsidR="00A70173">
                  <w:rPr>
                    <w:sz w:val="22"/>
                    <w:szCs w:val="22"/>
                  </w:rPr>
                  <w:t>/OS/2023</w:t>
                </w:r>
              </w:p>
            </w:txbxContent>
          </v:textbox>
        </v:rect>
      </w:pict>
    </w:r>
  </w:p>
  <w:p w14:paraId="7425B616" w14:textId="77777777" w:rsidR="00C36481" w:rsidRDefault="00C36481" w:rsidP="00C36481">
    <w:pPr>
      <w:pStyle w:val="Zhlav"/>
    </w:pPr>
  </w:p>
  <w:p w14:paraId="65C767CB" w14:textId="77777777" w:rsidR="00C36481" w:rsidRDefault="00C36481" w:rsidP="00C36481">
    <w:pPr>
      <w:pStyle w:val="Zhlav"/>
    </w:pPr>
  </w:p>
  <w:p w14:paraId="2DE5D60D" w14:textId="77777777" w:rsidR="00320ACF" w:rsidRDefault="00320ACF">
    <w:pPr>
      <w:pStyle w:val="Zhlav"/>
    </w:pPr>
    <w:r>
      <w:rPr>
        <w:rStyle w:val="slostrnky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57DE8"/>
    <w:multiLevelType w:val="hybridMultilevel"/>
    <w:tmpl w:val="D0946E7E"/>
    <w:lvl w:ilvl="0" w:tplc="595A350E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57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10AF"/>
    <w:rsid w:val="00062AD5"/>
    <w:rsid w:val="00066488"/>
    <w:rsid w:val="000E212A"/>
    <w:rsid w:val="000F1AD4"/>
    <w:rsid w:val="0010628F"/>
    <w:rsid w:val="001150E9"/>
    <w:rsid w:val="00127B6A"/>
    <w:rsid w:val="00132ECB"/>
    <w:rsid w:val="001330E8"/>
    <w:rsid w:val="00162DD7"/>
    <w:rsid w:val="00177970"/>
    <w:rsid w:val="00182492"/>
    <w:rsid w:val="0018438F"/>
    <w:rsid w:val="001B29BA"/>
    <w:rsid w:val="001F20B8"/>
    <w:rsid w:val="00213788"/>
    <w:rsid w:val="0022110D"/>
    <w:rsid w:val="00241EE8"/>
    <w:rsid w:val="002B4AE4"/>
    <w:rsid w:val="002C2E9E"/>
    <w:rsid w:val="002C7074"/>
    <w:rsid w:val="002D2D60"/>
    <w:rsid w:val="002F4CEF"/>
    <w:rsid w:val="002F4FA7"/>
    <w:rsid w:val="0030253F"/>
    <w:rsid w:val="00320ACF"/>
    <w:rsid w:val="00322E60"/>
    <w:rsid w:val="003231CB"/>
    <w:rsid w:val="0036436A"/>
    <w:rsid w:val="003943F6"/>
    <w:rsid w:val="003A5502"/>
    <w:rsid w:val="003E25E8"/>
    <w:rsid w:val="003E6E29"/>
    <w:rsid w:val="00426D5A"/>
    <w:rsid w:val="00495CA8"/>
    <w:rsid w:val="004B6C23"/>
    <w:rsid w:val="004D0189"/>
    <w:rsid w:val="004F24A5"/>
    <w:rsid w:val="00510A44"/>
    <w:rsid w:val="00524E7E"/>
    <w:rsid w:val="00542F9D"/>
    <w:rsid w:val="005600A7"/>
    <w:rsid w:val="0057611E"/>
    <w:rsid w:val="00582CCF"/>
    <w:rsid w:val="005832B8"/>
    <w:rsid w:val="005836C5"/>
    <w:rsid w:val="005A2384"/>
    <w:rsid w:val="005B0C1C"/>
    <w:rsid w:val="005B20BF"/>
    <w:rsid w:val="005D7D0F"/>
    <w:rsid w:val="00601C39"/>
    <w:rsid w:val="00630208"/>
    <w:rsid w:val="00647DDE"/>
    <w:rsid w:val="0066063B"/>
    <w:rsid w:val="006610AF"/>
    <w:rsid w:val="00666DD5"/>
    <w:rsid w:val="006C6116"/>
    <w:rsid w:val="006F3E7D"/>
    <w:rsid w:val="00705747"/>
    <w:rsid w:val="00705F04"/>
    <w:rsid w:val="00732A01"/>
    <w:rsid w:val="00741354"/>
    <w:rsid w:val="007624A2"/>
    <w:rsid w:val="0076498B"/>
    <w:rsid w:val="0077370F"/>
    <w:rsid w:val="007E53BF"/>
    <w:rsid w:val="00810A43"/>
    <w:rsid w:val="00822EFC"/>
    <w:rsid w:val="00827054"/>
    <w:rsid w:val="00852E39"/>
    <w:rsid w:val="00856662"/>
    <w:rsid w:val="00857616"/>
    <w:rsid w:val="008A2E71"/>
    <w:rsid w:val="008D317A"/>
    <w:rsid w:val="008F1EF6"/>
    <w:rsid w:val="009158F7"/>
    <w:rsid w:val="0092434F"/>
    <w:rsid w:val="009274A6"/>
    <w:rsid w:val="00927B7A"/>
    <w:rsid w:val="0094553C"/>
    <w:rsid w:val="0096309D"/>
    <w:rsid w:val="00967B51"/>
    <w:rsid w:val="00991452"/>
    <w:rsid w:val="00A70173"/>
    <w:rsid w:val="00A82B0B"/>
    <w:rsid w:val="00A83944"/>
    <w:rsid w:val="00A86233"/>
    <w:rsid w:val="00AA376E"/>
    <w:rsid w:val="00AE5C11"/>
    <w:rsid w:val="00AF469C"/>
    <w:rsid w:val="00B04543"/>
    <w:rsid w:val="00B15ECB"/>
    <w:rsid w:val="00B40A26"/>
    <w:rsid w:val="00B876F1"/>
    <w:rsid w:val="00BB2542"/>
    <w:rsid w:val="00BE7E4F"/>
    <w:rsid w:val="00BF29FC"/>
    <w:rsid w:val="00C05D36"/>
    <w:rsid w:val="00C36481"/>
    <w:rsid w:val="00C806CE"/>
    <w:rsid w:val="00C8730B"/>
    <w:rsid w:val="00CD4C53"/>
    <w:rsid w:val="00D04911"/>
    <w:rsid w:val="00D10F67"/>
    <w:rsid w:val="00D609D1"/>
    <w:rsid w:val="00D651C3"/>
    <w:rsid w:val="00DB7AE7"/>
    <w:rsid w:val="00E068C6"/>
    <w:rsid w:val="00E122F6"/>
    <w:rsid w:val="00E5129D"/>
    <w:rsid w:val="00E612B9"/>
    <w:rsid w:val="00E71CD0"/>
    <w:rsid w:val="00E76A26"/>
    <w:rsid w:val="00E858D7"/>
    <w:rsid w:val="00E957E4"/>
    <w:rsid w:val="00EE044F"/>
    <w:rsid w:val="00EE502F"/>
    <w:rsid w:val="00EE6A9E"/>
    <w:rsid w:val="00EF00AB"/>
    <w:rsid w:val="00EF6BFA"/>
    <w:rsid w:val="00F13135"/>
    <w:rsid w:val="00F21C0A"/>
    <w:rsid w:val="00F63EDD"/>
    <w:rsid w:val="00F6770E"/>
    <w:rsid w:val="00F9624E"/>
    <w:rsid w:val="00F97CE2"/>
    <w:rsid w:val="00FC16B5"/>
    <w:rsid w:val="00FC75B8"/>
    <w:rsid w:val="00FD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9A827"/>
  <w15:chartTrackingRefBased/>
  <w15:docId w15:val="{6FC3409C-48DD-4C33-9CD6-AFD10CA68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jc w:val="right"/>
      <w:outlineLvl w:val="0"/>
    </w:pPr>
    <w:rPr>
      <w:rFonts w:eastAsia="MS Mincho"/>
      <w:b/>
      <w:bCs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jc w:val="both"/>
      <w:outlineLvl w:val="1"/>
    </w:pPr>
    <w:rPr>
      <w:rFonts w:eastAsia="MS Mincho"/>
      <w:b/>
      <w:bCs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jc w:val="both"/>
      <w:outlineLvl w:val="2"/>
    </w:pPr>
    <w:rPr>
      <w:rFonts w:eastAsia="MS Mincho"/>
      <w:b/>
      <w:bCs/>
      <w:i/>
      <w:iCs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center"/>
      <w:outlineLvl w:val="3"/>
    </w:pPr>
    <w:rPr>
      <w:rFonts w:eastAsia="MS Mincho"/>
      <w:b/>
      <w:bCs/>
      <w:i/>
      <w:iCs/>
    </w:rPr>
  </w:style>
  <w:style w:type="paragraph" w:styleId="Nadpis5">
    <w:name w:val="heading 5"/>
    <w:basedOn w:val="Normln"/>
    <w:next w:val="Normln"/>
    <w:qFormat/>
    <w:pPr>
      <w:keepNext/>
      <w:spacing w:line="360" w:lineRule="auto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paragraph" w:styleId="Zkladntext">
    <w:name w:val="Body Text"/>
    <w:basedOn w:val="Normln"/>
    <w:link w:val="ZkladntextChar"/>
    <w:pPr>
      <w:spacing w:line="360" w:lineRule="auto"/>
      <w:jc w:val="both"/>
    </w:pPr>
    <w:rPr>
      <w:rFonts w:eastAsia="MS Mincho"/>
    </w:rPr>
  </w:style>
  <w:style w:type="paragraph" w:styleId="Zkladntext2">
    <w:name w:val="Body Text 2"/>
    <w:basedOn w:val="Normln"/>
    <w:pPr>
      <w:spacing w:line="360" w:lineRule="auto"/>
      <w:jc w:val="both"/>
    </w:pPr>
    <w:rPr>
      <w:rFonts w:eastAsia="MS Mincho"/>
      <w:b/>
      <w:bCs/>
    </w:rPr>
  </w:style>
  <w:style w:type="paragraph" w:styleId="Zkladntextodsazen">
    <w:name w:val="Body Text Indent"/>
    <w:basedOn w:val="Normln"/>
    <w:pPr>
      <w:spacing w:line="360" w:lineRule="auto"/>
      <w:ind w:left="1440" w:hanging="600"/>
      <w:jc w:val="both"/>
    </w:pPr>
    <w:rPr>
      <w:rFonts w:eastAsia="MS Mincho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rsid w:val="008F1EF6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18438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4AE4"/>
    <w:rPr>
      <w:sz w:val="16"/>
      <w:szCs w:val="16"/>
    </w:rPr>
  </w:style>
  <w:style w:type="paragraph" w:styleId="Textkomente">
    <w:name w:val="annotation text"/>
    <w:basedOn w:val="Normln"/>
    <w:semiHidden/>
    <w:rsid w:val="002B4AE4"/>
    <w:rPr>
      <w:sz w:val="20"/>
    </w:rPr>
  </w:style>
  <w:style w:type="paragraph" w:styleId="Pedmtkomente">
    <w:name w:val="annotation subject"/>
    <w:basedOn w:val="Textkomente"/>
    <w:next w:val="Textkomente"/>
    <w:semiHidden/>
    <w:rsid w:val="002B4AE4"/>
    <w:rPr>
      <w:b/>
      <w:bCs/>
    </w:rPr>
  </w:style>
  <w:style w:type="character" w:customStyle="1" w:styleId="ZkladntextChar">
    <w:name w:val="Základní text Char"/>
    <w:link w:val="Zkladntext"/>
    <w:rsid w:val="005B20BF"/>
    <w:rPr>
      <w:rFonts w:ascii="Arial" w:eastAsia="MS Mincho" w:hAnsi="Arial"/>
      <w:sz w:val="24"/>
    </w:rPr>
  </w:style>
  <w:style w:type="character" w:customStyle="1" w:styleId="ZhlavChar">
    <w:name w:val="Záhlaví Char"/>
    <w:link w:val="Zhlav"/>
    <w:uiPriority w:val="99"/>
    <w:rsid w:val="00C3648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CisloJednaci xmlns="b246a3c9-e8b6-4373-bafd-ef843f8c6aef">STC/006731/ÚSF/2023</CisloJednaci>
    <NazevDokumentu xmlns="b246a3c9-e8b6-4373-bafd-ef843f8c6aef">Nákup vzduchových kompresorů VZII</NazevDokumentu>
    <Znacka xmlns="b246a3c9-e8b6-4373-bafd-ef843f8c6aef" xsi:nil="true"/>
    <HashValue xmlns="b246a3c9-e8b6-4373-bafd-ef843f8c6aef" xsi:nil="true"/>
    <JID xmlns="b246a3c9-e8b6-4373-bafd-ef843f8c6aef">R_STCSPS_0057907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F7FD7B6D-8832-4707-B61A-046BDBE6726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E798577-72FE-4C2B-8021-AAEEC2D91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1DD70C-E913-4640-8C84-9BC8DC0C7C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87B77B-3F9E-4221-83A3-4E4743380556}">
  <ds:schemaRefs>
    <ds:schemaRef ds:uri="http://schemas.microsoft.com/office/2006/metadata/properties"/>
    <ds:schemaRef ds:uri="b246a3c9-e8b6-4373-bafd-ef843f8c6aef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předávacího Protokolu č</vt:lpstr>
    </vt:vector>
  </TitlesOfParts>
  <Company>Státní tiskárna cenin, s.p.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předávacího Protokolu č</dc:title>
  <dc:subject/>
  <dc:creator>Petr Fikar</dc:creator>
  <cp:keywords/>
  <cp:lastModifiedBy>Hronová Marie</cp:lastModifiedBy>
  <cp:revision>2</cp:revision>
  <cp:lastPrinted>2012-05-30T09:28:00Z</cp:lastPrinted>
  <dcterms:created xsi:type="dcterms:W3CDTF">2023-08-14T11:47:00Z</dcterms:created>
  <dcterms:modified xsi:type="dcterms:W3CDTF">2023-08-14T11:47:00Z</dcterms:modified>
</cp:coreProperties>
</file>